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79" w:rsidRDefault="00552579" w:rsidP="0055257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384C38" wp14:editId="19D0E50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0DBF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</w:t>
      </w:r>
    </w:p>
    <w:p w:rsidR="00C10DBF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НОВА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Я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БИНАРАДКА 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52579" w:rsidRPr="00AA4DDF" w:rsidRDefault="00552579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52579" w:rsidRPr="00AA4DDF" w:rsidRDefault="00C10DBF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  <w:r w:rsidR="000356A0" w:rsidRPr="00AA4DD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52579" w:rsidRPr="00AA4DD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552579" w:rsidRPr="00AA4DDF" w:rsidRDefault="00C10DBF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от ________2022</w:t>
      </w:r>
      <w:r w:rsidR="002C79F1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года</w:t>
      </w:r>
      <w:r w:rsidR="00552579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</w:t>
      </w:r>
      <w:r w:rsidR="002C79F1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</w:t>
      </w:r>
      <w:r w:rsidR="00552579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№ </w:t>
      </w:r>
      <w:r w:rsidR="00880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42</w:t>
      </w:r>
      <w:bookmarkStart w:id="0" w:name="_GoBack"/>
      <w:bookmarkEnd w:id="0"/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E1556C" w:rsidRPr="00AA4DDF" w:rsidRDefault="00E1556C" w:rsidP="00A932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Об утверждении Положения о сходе граждан</w:t>
      </w:r>
      <w:r w:rsidR="00A9323A"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территории сельского </w:t>
      </w:r>
      <w:r w:rsidR="00A9323A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C10DBF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оселения Новая </w:t>
      </w:r>
      <w:proofErr w:type="spellStart"/>
      <w:r w:rsidR="00C10DBF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Бинарадка</w:t>
      </w:r>
      <w:proofErr w:type="spellEnd"/>
      <w:r w:rsidR="00A9323A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района</w:t>
      </w:r>
      <w:r w:rsidR="00552579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Ставропольский 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Самарской области</w:t>
      </w:r>
    </w:p>
    <w:p w:rsidR="00E1556C" w:rsidRPr="00AA4DDF" w:rsidRDefault="00E1556C" w:rsidP="00BA0C50">
      <w:pPr>
        <w:spacing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1556C" w:rsidRPr="00AA4DDF" w:rsidRDefault="00E1556C" w:rsidP="00A9323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 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статьей 25.1. Федерального закона от 06.10.2003 № 131-ФЗ «Об общих принципах организации местного самоуправления в Российской Федерации»,</w:t>
      </w:r>
      <w:r w:rsidRPr="00AA4DD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сельского поселения </w:t>
      </w:r>
      <w:r w:rsidR="005A54F8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</w:t>
      </w:r>
      <w:proofErr w:type="spellStart"/>
      <w:r w:rsidR="005A54F8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A9323A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</w:p>
    <w:p w:rsidR="00E1556C" w:rsidRPr="00AA4DDF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1556C" w:rsidRPr="00AA4DDF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A0C50" w:rsidRPr="00AA4DDF" w:rsidRDefault="00E1556C" w:rsidP="00BA0C5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Е Ш И Л О:</w:t>
      </w:r>
    </w:p>
    <w:p w:rsidR="00E1556C" w:rsidRPr="00AA4DDF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 о сходе граждан на территории сельского поселения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552579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 согласно Приложению.</w:t>
      </w:r>
    </w:p>
    <w:p w:rsidR="007E01F2" w:rsidRPr="00AA4DDF" w:rsidRDefault="00BA0C50" w:rsidP="00BA0C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в газете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«Ново-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Бинарадский</w:t>
      </w:r>
      <w:proofErr w:type="spellEnd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официальном сайте администрации сельского поселения Новая 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Интернет  </w:t>
      </w:r>
      <w:hyperlink r:id="rId6" w:history="1">
        <w:r w:rsidR="007E01F2" w:rsidRPr="00AA4DD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http://n.binaradka.stavrsp.ru</w:t>
        </w:r>
      </w:hyperlink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56C" w:rsidRPr="00AA4DDF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634993" w:rsidRPr="00AA4DDF" w:rsidRDefault="00E1556C" w:rsidP="00634993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5"/>
        <w:gridCol w:w="4240"/>
      </w:tblGrid>
      <w:tr w:rsidR="00AA4DDF" w:rsidRPr="00AA4DDF" w:rsidTr="00AA4DDF">
        <w:tc>
          <w:tcPr>
            <w:tcW w:w="5115" w:type="dxa"/>
          </w:tcPr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сельского поселения Новая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Бинарадка</w:t>
            </w:r>
            <w:proofErr w:type="spellEnd"/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района Ставропольский 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Самарской области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 Н.А.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Шкайдурова</w:t>
            </w:r>
            <w:proofErr w:type="spellEnd"/>
          </w:p>
        </w:tc>
        <w:tc>
          <w:tcPr>
            <w:tcW w:w="4240" w:type="dxa"/>
          </w:tcPr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сельского поселения Новая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Бинарадка</w:t>
            </w:r>
            <w:proofErr w:type="spellEnd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 Н.М.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Буянова</w:t>
            </w:r>
            <w:proofErr w:type="spellEnd"/>
          </w:p>
        </w:tc>
      </w:tr>
    </w:tbl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070E2" w:rsidRDefault="00E1556C" w:rsidP="00E1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Решению Собрания представителей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</w:t>
      </w:r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 Новая </w:t>
      </w:r>
      <w:proofErr w:type="spellStart"/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_____2022</w:t>
      </w:r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r w:rsidRPr="00A9323A">
        <w:rPr>
          <w:rFonts w:ascii="Times New Roman" w:eastAsia="Times New Roman" w:hAnsi="Times New Roman" w:cs="Times New Roman"/>
          <w:b/>
          <w:bCs/>
          <w:spacing w:val="2"/>
          <w:sz w:val="28"/>
          <w:szCs w:val="26"/>
          <w:shd w:val="clear" w:color="auto" w:fill="FFFFFF"/>
          <w:lang w:eastAsia="ru-RU"/>
        </w:rPr>
        <w:t>Положение о сходе граждан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bookmarkStart w:id="1" w:name="_Toc58140429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D66783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D66783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Бинарадка</w:t>
      </w:r>
      <w:proofErr w:type="spellEnd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муниципального района </w:t>
      </w:r>
      <w:r w:rsidR="00552579"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Ставропольский</w:t>
      </w:r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Самарской области</w:t>
      </w:r>
      <w:bookmarkEnd w:id="1"/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7B108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Настоящее положение о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сходе граждан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506D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506D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(далее – Положение) разработано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соответствии со </w:t>
      </w:r>
      <w:hyperlink r:id="rId7" w:history="1">
        <w:r w:rsidRPr="00E1556C">
          <w:rPr>
            <w:rFonts w:ascii="Times New Roman" w:eastAsia="Times New Roman" w:hAnsi="Times New Roman" w:cs="Times New Roman"/>
            <w:color w:val="696969"/>
            <w:sz w:val="26"/>
            <w:szCs w:val="26"/>
            <w:u w:val="single"/>
            <w:shd w:val="clear" w:color="auto" w:fill="FFFFFF"/>
            <w:lang w:eastAsia="ru-RU"/>
          </w:rPr>
          <w:t>статьей </w:t>
        </w:r>
      </w:hyperlink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25.1. Федерального закона от 06.10.2006 № 131-ФЗ «Об общих принципах организации местного самоуправления в Российской Федерации», регулирует  порядок организации и проведения схода граждан. Положение определяет порядок организации и проведения схода граждан на территории сельского поселения </w:t>
      </w:r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</w:p>
    <w:p w:rsidR="007B1082" w:rsidRDefault="007B1082" w:rsidP="00E155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1556C" w:rsidRPr="007B1082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2" w:name="_Toc58140430"/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1.</w:t>
      </w:r>
      <w:r w:rsid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Сход граждан</w:t>
      </w:r>
      <w:bookmarkEnd w:id="2"/>
    </w:p>
    <w:p w:rsidR="00E1556C" w:rsidRDefault="00062B41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Сход граждан – форма непосредственного осуществления населением местного самоуправления в населенном пункте на территории сельского поселения </w:t>
      </w:r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</w:p>
    <w:p w:rsidR="00062B41" w:rsidRPr="00E1556C" w:rsidRDefault="00062B41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ind w:right="-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_Toc58140431"/>
      <w:bookmarkEnd w:id="3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2. </w:t>
      </w:r>
      <w:bookmarkStart w:id="4" w:name="_Toc58140432"/>
      <w:bookmarkEnd w:id="4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Право граждан на участие в сходе граждан</w:t>
      </w:r>
    </w:p>
    <w:p w:rsidR="00E1556C" w:rsidRPr="00E1556C" w:rsidRDefault="00062B41" w:rsidP="00062B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Правом участия в сходе граждан обладают граждане, достигшие 18 лет, постоянно либо преимущественно проживающие на соответствующей территории.</w:t>
      </w:r>
    </w:p>
    <w:p w:rsidR="00E1556C" w:rsidRP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062B41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5" w:name="_Toc58140433"/>
      <w:r w:rsidRPr="00062B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3. Общие принципы проведения схода граждан</w:t>
      </w:r>
      <w:bookmarkEnd w:id="5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Граждане участвуют на сходах на равных условиях по месту своего проживания. Участие в сходах является добровольным.</w:t>
      </w:r>
    </w:p>
    <w:p w:rsidR="00E1556C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 Сходы граждан могут быть созваны по мере необходимости.</w:t>
      </w:r>
    </w:p>
    <w:p w:rsidR="00B64B10" w:rsidRPr="00E1556C" w:rsidRDefault="00B64B1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_Toc58140434"/>
      <w:bookmarkEnd w:id="6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4. Вопросы, выносимые на обсуждение сходов граждан</w:t>
      </w:r>
    </w:p>
    <w:p w:rsidR="00E1556C" w:rsidRPr="00E1556C" w:rsidRDefault="00062B41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Сход граждан в населенном пункте на территории сельского поселения может проводиться по вопросам: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границ</w:t>
      </w:r>
      <w:r w:rsidR="009B4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поселения,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влекущего отнесение территории населенного пункта к территории другого поселения;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введения и использования средств самообложения граждан на территории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данного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населенного пункта;</w:t>
      </w:r>
    </w:p>
    <w:p w:rsidR="00717F46" w:rsidRPr="00717F46" w:rsidRDefault="00717F46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введения и использования средств самообложения граждан на данной части территории населенного пункта;</w:t>
      </w:r>
    </w:p>
    <w:p w:rsidR="00E1556C" w:rsidRPr="00E1556C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выдвижения кандидатуры старосты сельского населенного пункта, а также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вопросу досрочного прекращения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полномочий старосты сельского населённого пункта.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F3096" w:rsidRPr="00E1556C" w:rsidRDefault="002F3096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5. Правомочность схода граждан</w:t>
      </w:r>
    </w:p>
    <w:p w:rsidR="00E1556C" w:rsidRPr="00821868" w:rsidRDefault="00821868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bookmarkStart w:id="7" w:name="_Toc58140435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Сход граждан, проводимый в населенном пункте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муниципального образования, 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правомочен при участии в нем более половины обладающих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избирательным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правом жителей населенного пункта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(либо части его территории)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bookmarkEnd w:id="7"/>
    </w:p>
    <w:p w:rsidR="002F3096" w:rsidRPr="00E1556C" w:rsidRDefault="002F3096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82186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Статья 6. Материальное и организационное обеспечение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Подготовка и проведение схода осуществляются Главой сельского поселения </w:t>
      </w:r>
      <w:r w:rsidR="00DC6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DC6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Расходы, связанные с подготовкой и проведением схода, производятся за счет средств бюдже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 сельского поселения</w:t>
      </w:r>
      <w:r w:rsidR="001C5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Новая </w:t>
      </w:r>
      <w:proofErr w:type="spellStart"/>
      <w:r w:rsidR="001C5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1556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E1556C" w:rsidRPr="00821868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8" w:name="_Toc58140439"/>
      <w:r w:rsidRPr="008218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7. Инициатива проведения схода граждан</w:t>
      </w:r>
      <w:bookmarkEnd w:id="8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 Сход граждан в населенном пункте на территории сельского поселения</w:t>
      </w:r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может быть проведен по инициативе: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граждан, имеющих право на участие в сходе. При этом количество граждан, инициирующих проведение схода, не может быть менее 10 человек;</w:t>
      </w:r>
    </w:p>
    <w:p w:rsidR="00E1556C" w:rsidRPr="00821868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главы сельского поселения</w:t>
      </w:r>
      <w:r w:rsidR="00821868" w:rsidRPr="002C79F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;</w:t>
      </w:r>
    </w:p>
    <w:p w:rsidR="00821868" w:rsidRPr="00E1556C" w:rsidRDefault="00821868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- Собрания представителей 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Инициатива жителей населенного пункта муниципального сельского поселения должна быть оформлена в виде Подписного листа для проведения схода граждан в соответствии с требованиями Приложения № 1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8. Порядок принятия решения о проведении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о проведении схода принимается главой 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 Дата проведения схода граждан и выносимые на него вопросы определяются Постановлением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администрации 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CA2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 главы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решение о проведении схода принимает лицо, исполняющее обязанности главы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ind w:right="-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Решение о проведении схода по инициативе жителей населенного пункта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должно быть принято в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10 дней со дня поступления Подписного листа для проведения схода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Решение об отклонении инициативы граждан принимает глава сельского поселения в случаях: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непредставления подписного листа;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неисполнения требований, указанных в пункте 2 статьи 7 настоящего Положения, к оформлению подписных листов;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если вопрос, выносимый на сход, находится за пределами полномочий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4) если вопрос, выносимый на сход, противоречит Конституции Российской Федерации, федеральным законам, Законам Самарской облас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ти, Уставу сельского поселения </w:t>
      </w:r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3096" w:rsidRPr="00E1556C" w:rsidRDefault="002F3096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9. Подготовка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 подготовке к проведению схода граждан глава сельского поселения определяет: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дату, место и время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повестку дня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список жителей населения, имеющих право на участие в сходе в соответствии с требованиями Приложение № 2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Глава сельского поселения оповещает население о времени и месте проведения схода, вопросах, выносимых на его рассмотрение, путем обнародования информации не позднее, чем за </w:t>
      </w:r>
      <w:r w:rsidR="008A3124" w:rsidRPr="00393A3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</w:t>
      </w:r>
      <w:r w:rsidRPr="002F309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10. Формирование повестки дня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Повестка дня схода формируется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11. Порядок участия жителей населенного пункта в сходе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Жители населенного пункта сельского поселения, обладающие избирательным правом, участвуют в сходе непосредственно.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Прибывшие на сход граждане допускаются лицом, уполномоченным главой сельского поселения, к участию в сходе, если они внесены в список жителей</w:t>
      </w:r>
      <w:r w:rsidR="00393A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сельского поселения, имеющих право на участие в сходе 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 № 2).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 сход допускаются также без права решающего голоса другие граждане, изъявившие желание участвовать в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выявления неточности в списке жителей населенного пункта сельского поселения, обладающих избирательным правом, житель населенного пункта должен быть зарегистрирован и допущен к участию в сходе лицом, уполномоченным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Подтверждением ошибочности записей (или их отсутствия) может служить наличие документа, подтверждающего личность гражданина.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12. Порядок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Перед открытием схода проводится регистрация его участников с указанием фамилии, имени, отчества, года рождения, адреса места жительства, регистрации. Регистрацию участников схода осуществляет лицо, уполномоченное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 сходе председательствует глава сельского поселения или иное лицо, избираемое сходом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Сход избирает секретаря и, в случае необходимости, счетную комиссию. Секретарь схода ведет протокол схода, согласно Приложению  № 3 к настоящему Положению, обеспечивает достоверность отраженных в нем сведений.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установления неправомочности схода граждан, главой сельского поселения, назначается повторная дата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13. Счетная комиссия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случае необходимости сход избирает счетную комиссию. Количественный и персональный состав счетной комиссии утверждается сходом граждан. Количество членов счетной комиссии не может быть менее трех человек. В счетную комиссию не может входить глава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Счетная комиссия: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дает разъяснения по вопросам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определяет форму и текст бюллетеня для голосования (в случаях тайного голосования);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подсчитывает голоса и подводит итоги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составляет протокол об итогах голосования.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14. Протокол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Протокол схода ведет секретарь схода граждан. В протоколе схода указываются: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дата и место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общее число граждан, проживающих на территории населенного пункта сельского поселения и имеющих право принимать участие в сходе;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количество присутствующих;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фамилия, имя, отчество председательствующего на сходе, секретаря и членов счетной комиссии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повестка дня;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краткое содержание выступлений;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результаты голосования и принятые решения.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15. Решения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схода принимается открытым или тайным голосованием.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схода граждан считается принятым, если за него проголосовало более половины участников схода граждан.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Решения, принятые на сходе, оформляются и подписываются председательствующим на сходе граждан и применяются на всей территории населенного пункта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 части территории населенного пункта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 (Приложение № 4).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Решения, принятые сходом граждан, не должны противоречить 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действующему законодательству Р</w:t>
      </w:r>
      <w:r w:rsidR="00975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оссийской Федерации.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Органы местного самоуправления сельского поселения и должностные лица обеспечивают исполнение решений, принятых на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Решения, принятые на сходе, подлежат официальному обнародованию.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E1556C" w:rsidRPr="00E1556C" w:rsidRDefault="00110C1B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татья 16. Исполнение решений схода граждан</w:t>
      </w:r>
    </w:p>
    <w:p w:rsidR="00E1556C" w:rsidRPr="00E1556C" w:rsidRDefault="0097535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Решения, принятые на сходе граждан, подлежат обязательному исполнению на территории населенного пункта сельского поселения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(части территории населенного пункта сельского поселения)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Если для реализации решения схода граждан дополнительно требуется принятие (издание) нормативного правового акта, глава сельского поселения обязан в течение 15 дней со дня вступления в силу решения, принятого на сходе граждан, определить срок подготовки и (или) принятия соответствующего правового акта. Указанный срок не может превышать три месяца.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110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17. Ответственность за неисполнение решений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Неисполнение решений, принятых на сходе граждан, влечет ответственность в соответствии с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Глава сельского поселения несет ответственность перед сходом граждан за исполнение принятых сходом решений в соответствии с Федеральным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75350" w:rsidRPr="00E1556C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 к Положению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для проведения 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или описание территории, на которой проводится сход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  нижеподписавшиеся,  поддерживаем инициативу проведения  схода граждан  _____________________________ с формулировкой вопроса: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(сроки проведения схода граждан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287"/>
        <w:gridCol w:w="1392"/>
        <w:gridCol w:w="1801"/>
        <w:gridCol w:w="1973"/>
        <w:gridCol w:w="1122"/>
        <w:gridCol w:w="1124"/>
      </w:tblGrid>
      <w:tr w:rsidR="00E1556C" w:rsidRPr="00E1556C" w:rsidTr="00E1556C">
        <w:trPr>
          <w:trHeight w:val="840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 паспорта (иного документа, удостоверяющего личность гражданина)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Подписной лист удостоверяю:   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рождения, место жительства и регистрации, серия и номер паспорта или иного документа, удостоверяющего личность гражданина, собиравшего подпись)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 20__ г.                                                    _______________ подпись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 к  Положению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жителей_______________________________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255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Новая </w:t>
      </w:r>
      <w:proofErr w:type="spellStart"/>
      <w:r w:rsidR="00255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области, имеющих право присутствовать на сходе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____________ 20___ года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07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303"/>
        <w:gridCol w:w="1560"/>
        <w:gridCol w:w="1702"/>
        <w:gridCol w:w="2269"/>
        <w:gridCol w:w="1702"/>
      </w:tblGrid>
      <w:tr w:rsidR="00E1556C" w:rsidRPr="00E1556C" w:rsidTr="00E1556C">
        <w:trPr>
          <w:trHeight w:val="8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 подписи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поселения                           </w:t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                                  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(подпись)          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 к Положению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Бинарадка</w:t>
      </w:r>
      <w:proofErr w:type="spellEnd"/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</w:t>
      </w:r>
    </w:p>
    <w:p w:rsidR="00E1556C" w:rsidRPr="00E1556C" w:rsidRDefault="00552579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 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проведения)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человек (общее число граждан, проживающих на соответствующей территории и имеющих право на участие в сходе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   __________ человек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 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(фамилия, имя, отчество)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  граждан:      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(фамилия, имя, отчество)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 (фамилия, имя, отчество) краткая запись выступления или (текст доклада прилагается).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Calibri" w:eastAsia="Times New Roman" w:hAnsi="Calibri" w:cs="Arial"/>
          <w:color w:val="000000"/>
          <w:lang w:eastAsia="ru-RU"/>
        </w:rPr>
        <w:t>                    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Выступили: 1. (фамилия, имя, отчество) краткая запись выступления или (текст выступления прилагается)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________________ и т.д. (по </w:t>
      </w:r>
      <w:r w:rsidR="003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количеству выступающих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(содержание решения)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«за»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«против»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«воздержался»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_________________ принято (не принято)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  _______                               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 (подпись)                 (расшифровка подписи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 граждан:      _________                                                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         (подпись)                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3C555A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 к Положению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схода граждан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CF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CF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муниципального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 муниципального образования)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поселения                          _________                                _____________________</w:t>
      </w:r>
    </w:p>
    <w:p w:rsidR="007B0A3B" w:rsidRDefault="00E1556C" w:rsidP="006A4461">
      <w:pPr>
        <w:spacing w:after="0" w:line="240" w:lineRule="auto"/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 (</w:t>
      </w:r>
      <w:proofErr w:type="gramStart"/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   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         (расшифровка подписи)</w:t>
      </w:r>
    </w:p>
    <w:sectPr w:rsidR="007B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5C16"/>
    <w:multiLevelType w:val="multilevel"/>
    <w:tmpl w:val="EDBC0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DB0ED3"/>
    <w:multiLevelType w:val="multilevel"/>
    <w:tmpl w:val="DFF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6C"/>
    <w:rsid w:val="000356A0"/>
    <w:rsid w:val="00052B26"/>
    <w:rsid w:val="00062B41"/>
    <w:rsid w:val="00110C1B"/>
    <w:rsid w:val="00165D80"/>
    <w:rsid w:val="001C54E9"/>
    <w:rsid w:val="001E515C"/>
    <w:rsid w:val="00212E3C"/>
    <w:rsid w:val="0025585D"/>
    <w:rsid w:val="002C79F1"/>
    <w:rsid w:val="002F3096"/>
    <w:rsid w:val="00351F94"/>
    <w:rsid w:val="00393A37"/>
    <w:rsid w:val="003C555A"/>
    <w:rsid w:val="004905B6"/>
    <w:rsid w:val="00506DD8"/>
    <w:rsid w:val="00552579"/>
    <w:rsid w:val="005A54F8"/>
    <w:rsid w:val="00634993"/>
    <w:rsid w:val="00676642"/>
    <w:rsid w:val="006A4461"/>
    <w:rsid w:val="00712123"/>
    <w:rsid w:val="00717F46"/>
    <w:rsid w:val="007B0A3B"/>
    <w:rsid w:val="007B1082"/>
    <w:rsid w:val="007E01F2"/>
    <w:rsid w:val="00821868"/>
    <w:rsid w:val="00880064"/>
    <w:rsid w:val="0089536D"/>
    <w:rsid w:val="008A3124"/>
    <w:rsid w:val="00975350"/>
    <w:rsid w:val="009B4B3F"/>
    <w:rsid w:val="00A9323A"/>
    <w:rsid w:val="00AA4DDF"/>
    <w:rsid w:val="00B64B10"/>
    <w:rsid w:val="00B94538"/>
    <w:rsid w:val="00BA0C50"/>
    <w:rsid w:val="00BB5902"/>
    <w:rsid w:val="00BD2DAF"/>
    <w:rsid w:val="00C10DBF"/>
    <w:rsid w:val="00C53660"/>
    <w:rsid w:val="00CA24B4"/>
    <w:rsid w:val="00CC2E42"/>
    <w:rsid w:val="00CF1DC4"/>
    <w:rsid w:val="00CF624D"/>
    <w:rsid w:val="00D070E2"/>
    <w:rsid w:val="00D66783"/>
    <w:rsid w:val="00DC67FB"/>
    <w:rsid w:val="00E1556C"/>
    <w:rsid w:val="00EB7F3C"/>
    <w:rsid w:val="00F0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8484"/>
  <w15:docId w15:val="{0E26DEA9-0781-4B08-B121-DF329344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7F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E0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5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0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9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1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52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7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54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4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3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74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1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69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7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49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70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1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07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6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5F7602F0FB13D24BE63DD50A8EFB73E2772FB0BAC9E663AC475CFCB5C96C97D8F7D0CEB18C1D9Dy8Q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2021-02-01T07:54:00Z</cp:lastPrinted>
  <dcterms:created xsi:type="dcterms:W3CDTF">2022-10-28T09:18:00Z</dcterms:created>
  <dcterms:modified xsi:type="dcterms:W3CDTF">2022-11-30T10:18:00Z</dcterms:modified>
</cp:coreProperties>
</file>